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様式第５－（ハ）－２</w:t>
      </w:r>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w:t>
            </w:r>
            <w:r>
              <w:rPr>
                <w:rFonts w:hint="eastAsia" w:ascii="BIZ UDゴシック" w:hAnsi="BIZ UDゴシック" w:eastAsia="BIZ UDゴシック"/>
                <w:u w:val="single"/>
              </w:rPr>
              <w:t>　　　　　【注２】の増加</w:t>
            </w:r>
            <w:r>
              <w:rPr>
                <w:rFonts w:hint="eastAsia" w:ascii="BIZ UDゴシック" w:hAnsi="BIZ UDゴシック" w:eastAsia="BIZ UDゴシック"/>
              </w:rPr>
              <w:t>が生じているため、経営の安定に支障が生じておりますので、中小企業信用保険法第２条第５項第５号の規定に基づき認定されるようお願いします。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0" w:beforeLines="0"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auto"/>
              <w:rPr>
                <w:rFonts w:hint="eastAsia" w:ascii="BIZ UDゴシック" w:hAnsi="BIZ UDゴシック" w:eastAsia="BIZ UDゴシック"/>
              </w:rPr>
            </w:pPr>
            <w:r>
              <w:rPr>
                <w:rFonts w:hint="eastAsia" w:ascii="BIZ UDゴシック" w:hAnsi="BIZ UDゴシック" w:eastAsia="BIZ UDゴシック"/>
              </w:rPr>
              <w:t>２　月平均売上高営業利益率</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Ｂ－Ａ</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指定業種の減少率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Ｂ</w:t>
            </w:r>
            <w:r>
              <w:rPr>
                <w:rFonts w:hint="eastAsia" w:ascii="BIZ UDゴシック" w:hAnsi="BIZ UDゴシック" w:eastAsia="BIZ UDゴシック"/>
              </w:rPr>
              <w:t xml:space="preserve">   </w:t>
            </w:r>
            <w:r>
              <w:rPr>
                <w:rFonts w:hint="eastAsia" w:ascii="BIZ UDゴシック" w:hAnsi="BIZ UDゴシック" w:eastAsia="BIZ UDゴシック"/>
              </w:rPr>
              <w:t>×</w:t>
            </w:r>
            <w:r>
              <w:rPr>
                <w:rFonts w:hint="eastAsia" w:ascii="BIZ UDゴシック" w:hAnsi="BIZ UDゴシック" w:eastAsia="BIZ UDゴシック"/>
              </w:rPr>
              <w:t xml:space="preserve">100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全体の減少率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rPr>
              <w:t>最近３か月間における全体の売上高等に占める指定業種の売上高等の割合</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p>
            <w:pPr>
              <w:pStyle w:val="0"/>
              <w:spacing w:line="240" w:lineRule="auto"/>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Ａ：申込時点における最近３か月間の月平均売上高営業利益率</w:t>
            </w:r>
          </w:p>
          <w:p>
            <w:pPr>
              <w:pStyle w:val="0"/>
              <w:spacing w:line="240" w:lineRule="exact"/>
              <w:ind w:firstLine="630" w:firstLineChars="300"/>
              <w:rPr>
                <w:rFonts w:hint="eastAsia" w:ascii="BIZ UDゴシック" w:hAnsi="BIZ UDゴシック" w:eastAsia="BIZ UDゴシック"/>
              </w:rPr>
            </w:pPr>
            <w:r>
              <w:rPr>
                <w:rFonts w:hint="eastAsia" w:ascii="BIZ UDゴシック" w:hAnsi="BIZ UDゴシック" w:eastAsia="BIZ UDゴシック"/>
              </w:rPr>
              <w:t>（　　　年　　　月～　　　年　　　月）</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rPr>
              <w:t>指定業種の月平均売上高営業利益率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全体の月平均売上高営業利益率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p>
            <w:pPr>
              <w:pStyle w:val="0"/>
              <w:spacing w:line="240" w:lineRule="auto"/>
              <w:rPr>
                <w:rFonts w:hint="eastAsia" w:ascii="BIZ UDゴシック" w:hAnsi="BIZ UDゴシック" w:eastAsia="BIZ UDゴシック"/>
              </w:rPr>
            </w:pPr>
            <w:r>
              <w:rPr>
                <w:rFonts w:hint="eastAsia" w:ascii="BIZ UDゴシック" w:hAnsi="BIZ UDゴシック" w:eastAsia="BIZ UDゴシック"/>
              </w:rPr>
              <w:t>　　Ｂ：Ａの期間に対応する前年の３か月間の月平均売上高営業利益率</w:t>
            </w:r>
          </w:p>
          <w:p>
            <w:pPr>
              <w:pStyle w:val="0"/>
              <w:spacing w:line="240" w:lineRule="exact"/>
              <w:ind w:firstLine="630" w:firstLineChars="300"/>
              <w:rPr>
                <w:rFonts w:hint="eastAsia" w:ascii="BIZ UDゴシック" w:hAnsi="BIZ UDゴシック" w:eastAsia="BIZ UDゴシック"/>
              </w:rPr>
            </w:pPr>
            <w:r>
              <w:rPr>
                <w:rFonts w:hint="eastAsia" w:ascii="BIZ UDゴシック" w:hAnsi="BIZ UDゴシック" w:eastAsia="BIZ UDゴシック"/>
              </w:rPr>
              <w:t>（　　　年　　　月～　　　年　　　月）</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指定業種の月平均売上高営業利益率　　　　　　　％</w:t>
            </w:r>
          </w:p>
          <w:p>
            <w:pPr>
              <w:pStyle w:val="0"/>
              <w:spacing w:after="90" w:afterLines="25" w:afterAutospacing="0" w:line="240" w:lineRule="exact"/>
              <w:rPr>
                <w:rFonts w:hint="default"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rPr>
              <w:t>全体の月平均売上高営業利益率　　　　</w:t>
            </w:r>
            <w:r>
              <w:rPr>
                <w:rFonts w:hint="eastAsia" w:ascii="BIZ UDゴシック" w:hAnsi="BIZ UDゴシック" w:eastAsia="BIZ UDゴシック"/>
                <w:u w:val="single"/>
              </w:rPr>
              <w:t xml:space="preserve">  </w:t>
            </w:r>
            <w:r>
              <w:rPr>
                <w:rFonts w:hint="eastAsia" w:ascii="BIZ UDゴシック" w:hAnsi="BIZ UDゴシック" w:eastAsia="BIZ UDゴシック"/>
                <w:u w:val="single"/>
              </w:rPr>
              <w:t>　　　　％</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【注１】本様式は、指定業種と非指定業種を兼業している場合であって、全体の売上高等に占める指定</w:t>
      </w:r>
    </w:p>
    <w:p>
      <w:pPr>
        <w:pStyle w:val="0"/>
        <w:spacing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業種の売上高等の割合、指定業種及び申請者全体双方の月平均売上高営業利益率が認定基準を</w:t>
      </w:r>
    </w:p>
    <w:p>
      <w:pPr>
        <w:pStyle w:val="0"/>
        <w:spacing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満たす場合に使用する。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【注２】外的要因及び増加している費用を入れる。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③　市町村長又は特別区長から認定を受けた日から３０日以内に金融機関又は信用保証協会に対して、保証の申込みを行うことが必要です。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kern w:val="0"/>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p>
      <w:pPr>
        <w:pStyle w:val="0"/>
        <w:spacing w:line="240" w:lineRule="exact"/>
        <w:rPr>
          <w:rFonts w:hint="eastAsia" w:ascii="BIZ UDゴシック" w:hAnsi="BIZ UDゴシック" w:eastAsia="BIZ UDゴシック"/>
        </w:rPr>
      </w:pPr>
      <w:bookmarkStart w:id="0" w:name="_GoBack"/>
      <w:bookmarkEnd w:id="0"/>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152</TotalTime>
  <Pages>1</Pages>
  <Words>0</Words>
  <Characters>779</Characters>
  <Application>JUST Note</Application>
  <Lines>58</Lines>
  <Paragraphs>36</Paragraphs>
  <CharactersWithSpaces>1092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2020-05-25T05:08:00Z</dcterms:created>
  <dcterms:modified xsi:type="dcterms:W3CDTF">2025-09-09T08:02:49Z</dcterms:modified>
  <cp:revision>103</cp:revision>
</cp:coreProperties>
</file>